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286E" w:rsidRPr="00B9286E" w:rsidRDefault="00B9286E" w:rsidP="00B75483">
      <w:pPr>
        <w:jc w:val="center"/>
        <w:rPr>
          <w:b/>
          <w:color w:val="538135" w:themeColor="accent6" w:themeShade="BF"/>
          <w:sz w:val="24"/>
          <w:szCs w:val="24"/>
        </w:rPr>
      </w:pPr>
      <w:r w:rsidRPr="00B9286E">
        <w:rPr>
          <w:b/>
          <w:color w:val="538135" w:themeColor="accent6" w:themeShade="BF"/>
          <w:sz w:val="24"/>
          <w:szCs w:val="24"/>
        </w:rPr>
        <w:t>Vít</w:t>
      </w:r>
      <w:r>
        <w:rPr>
          <w:b/>
          <w:color w:val="538135" w:themeColor="accent6" w:themeShade="BF"/>
          <w:sz w:val="24"/>
          <w:szCs w:val="24"/>
        </w:rPr>
        <w:t>áme tě</w:t>
      </w:r>
      <w:r w:rsidRPr="00B9286E">
        <w:rPr>
          <w:b/>
          <w:color w:val="538135" w:themeColor="accent6" w:themeShade="BF"/>
          <w:sz w:val="24"/>
          <w:szCs w:val="24"/>
        </w:rPr>
        <w:t>, jaro!</w:t>
      </w:r>
    </w:p>
    <w:p w:rsidR="00B9286E" w:rsidRDefault="00B9286E" w:rsidP="00B9286E">
      <w:pPr>
        <w:jc w:val="center"/>
        <w:rPr>
          <w:sz w:val="24"/>
          <w:szCs w:val="24"/>
        </w:rPr>
      </w:pPr>
      <w:r w:rsidRPr="00B9286E">
        <w:rPr>
          <w:sz w:val="24"/>
          <w:szCs w:val="24"/>
        </w:rPr>
        <w:t>Tematická výuka ve třetím ročníku</w:t>
      </w:r>
    </w:p>
    <w:p w:rsidR="00B9286E" w:rsidRPr="00B9286E" w:rsidRDefault="00B9286E" w:rsidP="00B9286E">
      <w:pPr>
        <w:jc w:val="center"/>
        <w:rPr>
          <w:sz w:val="24"/>
          <w:szCs w:val="24"/>
        </w:rPr>
      </w:pPr>
      <w:r>
        <w:rPr>
          <w:sz w:val="24"/>
          <w:szCs w:val="24"/>
        </w:rPr>
        <w:t>(březen 2024)</w:t>
      </w:r>
    </w:p>
    <w:p w:rsidR="00B9286E" w:rsidRDefault="00B9286E">
      <w:pPr>
        <w:rPr>
          <w:sz w:val="24"/>
          <w:szCs w:val="24"/>
        </w:rPr>
      </w:pPr>
      <w:r w:rsidRPr="00B9286E">
        <w:rPr>
          <w:sz w:val="24"/>
          <w:szCs w:val="24"/>
        </w:rPr>
        <w:t xml:space="preserve">Během několika březnových dní pozorovali žáci první rostlinné posly jara – cibuloviny. Některé z nich – narcis a tulipán </w:t>
      </w:r>
      <w:proofErr w:type="gramStart"/>
      <w:r w:rsidRPr="00B9286E">
        <w:rPr>
          <w:sz w:val="24"/>
          <w:szCs w:val="24"/>
        </w:rPr>
        <w:t>-  měli</w:t>
      </w:r>
      <w:proofErr w:type="gramEnd"/>
      <w:r w:rsidRPr="00B9286E">
        <w:rPr>
          <w:sz w:val="24"/>
          <w:szCs w:val="24"/>
        </w:rPr>
        <w:t xml:space="preserve"> možnost i detailně prozkoumat. Žáci spolu s rodiči fotografovali cibuloviny rostoucí v jejich okolí. </w:t>
      </w:r>
      <w:r>
        <w:rPr>
          <w:sz w:val="24"/>
          <w:szCs w:val="24"/>
        </w:rPr>
        <w:t>Ve škole pak</w:t>
      </w:r>
      <w:r w:rsidRPr="00B9286E">
        <w:rPr>
          <w:sz w:val="24"/>
          <w:szCs w:val="24"/>
        </w:rPr>
        <w:t xml:space="preserve"> pracovali s odborným textem, vyhledávali informace na internetu, pozorovali stavbu květu narcisky a tulipánu.</w:t>
      </w:r>
      <w:r>
        <w:rPr>
          <w:sz w:val="24"/>
          <w:szCs w:val="24"/>
        </w:rPr>
        <w:t xml:space="preserve"> </w:t>
      </w:r>
      <w:r w:rsidRPr="00B9286E">
        <w:rPr>
          <w:sz w:val="24"/>
          <w:szCs w:val="24"/>
        </w:rPr>
        <w:t xml:space="preserve">Svá pozorování a postřehy zakreslovali a zapisovali. </w:t>
      </w:r>
    </w:p>
    <w:p w:rsidR="00B9286E" w:rsidRPr="00B75483" w:rsidRDefault="00B9286E">
      <w:pPr>
        <w:rPr>
          <w:sz w:val="24"/>
          <w:szCs w:val="24"/>
        </w:rPr>
      </w:pPr>
      <w:r>
        <w:rPr>
          <w:sz w:val="24"/>
          <w:szCs w:val="24"/>
        </w:rPr>
        <w:t xml:space="preserve">Výstupem je nástěnka s různorodými pohledy na tyto barevné krásky jarní přírody. Žáci </w:t>
      </w:r>
      <w:r w:rsidR="00B75483">
        <w:rPr>
          <w:sz w:val="24"/>
          <w:szCs w:val="24"/>
        </w:rPr>
        <w:t>vy</w:t>
      </w:r>
      <w:r>
        <w:rPr>
          <w:sz w:val="24"/>
          <w:szCs w:val="24"/>
        </w:rPr>
        <w:t>tvořili popisné karty</w:t>
      </w:r>
      <w:r w:rsidR="00B75483">
        <w:rPr>
          <w:sz w:val="24"/>
          <w:szCs w:val="24"/>
        </w:rPr>
        <w:t xml:space="preserve"> narcisky, vyrobili koláž z rozloženého květu tulipánu a různými technikami malovali</w:t>
      </w:r>
      <w:bookmarkStart w:id="0" w:name="_GoBack"/>
      <w:bookmarkEnd w:id="0"/>
      <w:r w:rsidR="00B75483">
        <w:rPr>
          <w:sz w:val="24"/>
          <w:szCs w:val="24"/>
        </w:rPr>
        <w:t xml:space="preserve"> tulipán a narcis podle reálné předlohy. </w:t>
      </w:r>
    </w:p>
    <w:p w:rsidR="00B75483" w:rsidRDefault="00B75483">
      <w:r>
        <w:t xml:space="preserve">Mgr. Vladimíra Gregorková </w:t>
      </w:r>
      <w:proofErr w:type="spellStart"/>
      <w:r>
        <w:t>Vicjanová</w:t>
      </w:r>
      <w:proofErr w:type="spellEnd"/>
      <w:r>
        <w:t xml:space="preserve">, </w:t>
      </w:r>
      <w:proofErr w:type="spellStart"/>
      <w:r>
        <w:t>DiS</w:t>
      </w:r>
      <w:proofErr w:type="spellEnd"/>
      <w:r>
        <w:t>.</w:t>
      </w:r>
    </w:p>
    <w:p w:rsidR="00B9286E" w:rsidRDefault="00B7548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.2pt;height:242.4pt">
            <v:imagedata r:id="rId6" o:title="20240320_110901"/>
          </v:shape>
        </w:pict>
      </w:r>
    </w:p>
    <w:p w:rsidR="00B75483" w:rsidRDefault="00B75483">
      <w:r>
        <w:pict>
          <v:shape id="_x0000_i1026" type="#_x0000_t75" style="width:430.2pt;height:228pt">
            <v:imagedata r:id="rId7" o:title="20240320_110850"/>
          </v:shape>
        </w:pict>
      </w:r>
    </w:p>
    <w:p w:rsidR="00B75483" w:rsidRDefault="00B9286E">
      <w:r>
        <w:lastRenderedPageBreak/>
        <w:pict>
          <v:shape id="_x0000_i1028" type="#_x0000_t75" style="width:453pt;height:255pt">
            <v:imagedata r:id="rId8" o:title="20240320_110910"/>
          </v:shape>
        </w:pict>
      </w:r>
    </w:p>
    <w:p w:rsidR="005116D3" w:rsidRDefault="00B75483">
      <w:r>
        <w:rPr>
          <w:noProof/>
        </w:rPr>
      </w:r>
      <w:r>
        <w:pict>
          <v:shape id="_x0000_s1031" type="#_x0000_t75" style="width:301pt;height:434.7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20240322_133400"/>
            <w10:wrap type="none"/>
            <w10:anchorlock/>
          </v:shape>
        </w:pict>
      </w:r>
    </w:p>
    <w:sectPr w:rsidR="005116D3" w:rsidSect="00B75483">
      <w:headerReference w:type="default" r:id="rId10"/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1E74" w:rsidRDefault="00F21E74" w:rsidP="00B9286E">
      <w:pPr>
        <w:spacing w:after="0" w:line="240" w:lineRule="auto"/>
      </w:pPr>
      <w:r>
        <w:separator/>
      </w:r>
    </w:p>
  </w:endnote>
  <w:endnote w:type="continuationSeparator" w:id="0">
    <w:p w:rsidR="00F21E74" w:rsidRDefault="00F21E74" w:rsidP="00B928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1E74" w:rsidRDefault="00F21E74" w:rsidP="00B9286E">
      <w:pPr>
        <w:spacing w:after="0" w:line="240" w:lineRule="auto"/>
      </w:pPr>
      <w:r>
        <w:separator/>
      </w:r>
    </w:p>
  </w:footnote>
  <w:footnote w:type="continuationSeparator" w:id="0">
    <w:p w:rsidR="00F21E74" w:rsidRDefault="00F21E74" w:rsidP="00B928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286E" w:rsidRDefault="00B9286E">
    <w:pPr>
      <w:pStyle w:val="Zhlav"/>
    </w:pPr>
  </w:p>
  <w:p w:rsidR="00B9286E" w:rsidRDefault="00B9286E">
    <w:pPr>
      <w:pStyle w:val="Zhlav"/>
    </w:pPr>
  </w:p>
  <w:p w:rsidR="00B9286E" w:rsidRDefault="00B9286E">
    <w:pPr>
      <w:pStyle w:val="Zhlav"/>
    </w:pPr>
  </w:p>
  <w:p w:rsidR="00B9286E" w:rsidRDefault="00B9286E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A41"/>
    <w:rsid w:val="00A71322"/>
    <w:rsid w:val="00B75483"/>
    <w:rsid w:val="00B9286E"/>
    <w:rsid w:val="00BB7F08"/>
    <w:rsid w:val="00CD4A41"/>
    <w:rsid w:val="00F21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7DF2217C"/>
  <w15:chartTrackingRefBased/>
  <w15:docId w15:val="{EFC828D0-3EE8-425A-A511-34E89085B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928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9286E"/>
  </w:style>
  <w:style w:type="paragraph" w:styleId="Zpat">
    <w:name w:val="footer"/>
    <w:basedOn w:val="Normln"/>
    <w:link w:val="ZpatChar"/>
    <w:uiPriority w:val="99"/>
    <w:unhideWhenUsed/>
    <w:rsid w:val="00B928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928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113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Vladimíra Gregorková</dc:creator>
  <cp:keywords/>
  <dc:description/>
  <cp:lastModifiedBy>Vladimíra Gregorková</cp:lastModifiedBy>
  <cp:revision>2</cp:revision>
  <dcterms:created xsi:type="dcterms:W3CDTF">2024-03-31T20:51:00Z</dcterms:created>
  <dcterms:modified xsi:type="dcterms:W3CDTF">2024-03-31T20:51:00Z</dcterms:modified>
</cp:coreProperties>
</file>