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08A" w:rsidRPr="00993F84" w:rsidRDefault="00BB408A" w:rsidP="00BB408A">
      <w:pPr>
        <w:rPr>
          <w:bCs/>
          <w:sz w:val="24"/>
          <w:szCs w:val="24"/>
        </w:rPr>
      </w:pPr>
      <w:r>
        <w:rPr>
          <w:b/>
          <w:bCs/>
          <w:color w:val="C00000"/>
          <w:sz w:val="24"/>
          <w:szCs w:val="24"/>
        </w:rPr>
        <w:t xml:space="preserve">Etické dílny </w:t>
      </w:r>
    </w:p>
    <w:p w:rsidR="00BB408A" w:rsidRDefault="00BB408A" w:rsidP="00BB408A">
      <w:pPr>
        <w:rPr>
          <w:bCs/>
          <w:sz w:val="24"/>
          <w:szCs w:val="24"/>
        </w:rPr>
      </w:pPr>
      <w:r w:rsidRPr="00993F84">
        <w:rPr>
          <w:bCs/>
          <w:sz w:val="24"/>
          <w:szCs w:val="24"/>
        </w:rPr>
        <w:t xml:space="preserve">Na začátku února byl ve </w:t>
      </w:r>
      <w:r>
        <w:rPr>
          <w:bCs/>
          <w:sz w:val="24"/>
          <w:szCs w:val="24"/>
        </w:rPr>
        <w:t xml:space="preserve">třetím ročníku zrealizován preventivní program s názvem „Jak se stalo, že jsem tady.“ Žáci byli citlivým a jejich věku přiměřeným způsobem informováni o rozdílech mezi mužským a ženským tělem, o početí, porodu a vývoji dítěte. Žáci byli vedeni k pochopení důležitosti láskyplného vztahu rodičů pro příchod dítěte na svět a zároveň bylo poukazováno na jedinečnost každého člověka. Děti měly dostatek bezpečného prostoru pro kladení otázek tak, aby se v této citlivé oblasti přiměřeně jejich věku zorientovaly. </w:t>
      </w:r>
    </w:p>
    <w:p w:rsidR="00BB408A" w:rsidRDefault="00BB408A" w:rsidP="00BB408A">
      <w:pPr>
        <w:rPr>
          <w:bCs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6AC3EF3" wp14:editId="18F7A4E1">
            <wp:simplePos x="0" y="0"/>
            <wp:positionH relativeFrom="margin">
              <wp:posOffset>3110230</wp:posOffset>
            </wp:positionH>
            <wp:positionV relativeFrom="paragraph">
              <wp:posOffset>10795</wp:posOffset>
            </wp:positionV>
            <wp:extent cx="2697480" cy="2023110"/>
            <wp:effectExtent l="0" t="0" r="7620" b="0"/>
            <wp:wrapTight wrapText="bothSides">
              <wp:wrapPolygon edited="0">
                <wp:start x="0" y="0"/>
                <wp:lineTo x="0" y="21356"/>
                <wp:lineTo x="21508" y="21356"/>
                <wp:lineTo x="21508" y="0"/>
                <wp:lineTo x="0" y="0"/>
              </wp:wrapPolygon>
            </wp:wrapTight>
            <wp:docPr id="21" name="Obrázek 21" descr="C:\Users\gregorkova\AppData\Local\Microsoft\Windows\INetCache\Content.Word\IMG_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regorkova\AppData\Local\Microsoft\Windows\INetCache\Content.Word\IMG_68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F7D12D8" wp14:editId="2C48D0C5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666277" cy="2000250"/>
            <wp:effectExtent l="0" t="0" r="1270" b="0"/>
            <wp:wrapTight wrapText="bothSides">
              <wp:wrapPolygon edited="0">
                <wp:start x="0" y="0"/>
                <wp:lineTo x="0" y="21394"/>
                <wp:lineTo x="21456" y="21394"/>
                <wp:lineTo x="21456" y="0"/>
                <wp:lineTo x="0" y="0"/>
              </wp:wrapPolygon>
            </wp:wrapTight>
            <wp:docPr id="20" name="Obrázek 20" descr="C:\Users\gregorkova\AppData\Local\Microsoft\Windows\INetCache\Content.Word\IMG_6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regorkova\AppData\Local\Microsoft\Windows\INetCache\Content.Word\IMG_68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277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08A" w:rsidRPr="00993F84" w:rsidRDefault="00BB408A" w:rsidP="00BB408A">
      <w:pPr>
        <w:rPr>
          <w:bCs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07DE96A" wp14:editId="797044CC">
            <wp:simplePos x="0" y="0"/>
            <wp:positionH relativeFrom="column">
              <wp:posOffset>3091180</wp:posOffset>
            </wp:positionH>
            <wp:positionV relativeFrom="paragraph">
              <wp:posOffset>33020</wp:posOffset>
            </wp:positionV>
            <wp:extent cx="2705100" cy="1985645"/>
            <wp:effectExtent l="0" t="0" r="0" b="0"/>
            <wp:wrapTight wrapText="bothSides">
              <wp:wrapPolygon edited="0">
                <wp:start x="0" y="0"/>
                <wp:lineTo x="0" y="21344"/>
                <wp:lineTo x="21448" y="21344"/>
                <wp:lineTo x="21448" y="0"/>
                <wp:lineTo x="0" y="0"/>
              </wp:wrapPolygon>
            </wp:wrapTight>
            <wp:docPr id="23" name="Obrázek 23" descr="C:\Users\gregorkova\AppData\Local\Microsoft\Windows\INetCache\Content.Word\IMG_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regorkova\AppData\Local\Microsoft\Windows\INetCache\Content.Word\IMG_6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630C3647" wp14:editId="668B2406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628187" cy="1971675"/>
            <wp:effectExtent l="0" t="0" r="1270" b="0"/>
            <wp:wrapTight wrapText="bothSides">
              <wp:wrapPolygon edited="0">
                <wp:start x="0" y="0"/>
                <wp:lineTo x="0" y="21287"/>
                <wp:lineTo x="21454" y="21287"/>
                <wp:lineTo x="21454" y="0"/>
                <wp:lineTo x="0" y="0"/>
              </wp:wrapPolygon>
            </wp:wrapTight>
            <wp:docPr id="22" name="Obrázek 22" descr="C:\Users\gregorkova\AppData\Local\Microsoft\Windows\INetCache\Content.Word\IMG_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regorkova\AppData\Local\Microsoft\Windows\INetCache\Content.Word\IMG_68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187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Default="00BB408A" w:rsidP="00BB408A">
      <w:pPr>
        <w:rPr>
          <w:b/>
          <w:bCs/>
          <w:color w:val="C00000"/>
          <w:sz w:val="24"/>
          <w:szCs w:val="24"/>
        </w:rPr>
      </w:pPr>
    </w:p>
    <w:p w:rsidR="00BB408A" w:rsidRPr="00993F84" w:rsidRDefault="00BB408A" w:rsidP="00BB40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Prevenci jsme se věnovali i o pár dní později, kdy nám s upevněním pozitivního třídního klimatu pomáhal vyškolený odborník Mgr. Jiří Sixta. Žáci měli možnost zažít si pomocí různých her důležitost každého z nich v týmu. Uvědomili si, že díky vzájemné spolupráci a toleranci dokáží jako kolektiv více věcí. Zažili si, že práce v bezpečném a otevřeném klimatu je přínosem pro všechny členy třídy. </w:t>
      </w:r>
    </w:p>
    <w:p w:rsidR="00BB408A" w:rsidRDefault="00BB408A" w:rsidP="00BB408A">
      <w:pPr>
        <w:rPr>
          <w:b/>
          <w:bCs/>
          <w:color w:val="538135" w:themeColor="accent6" w:themeShade="BF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2F1D90B" wp14:editId="13202CD4">
            <wp:simplePos x="0" y="0"/>
            <wp:positionH relativeFrom="margin">
              <wp:posOffset>3119120</wp:posOffset>
            </wp:positionH>
            <wp:positionV relativeFrom="paragraph">
              <wp:posOffset>88900</wp:posOffset>
            </wp:positionV>
            <wp:extent cx="2447925" cy="1836420"/>
            <wp:effectExtent l="0" t="0" r="9525" b="0"/>
            <wp:wrapTight wrapText="bothSides">
              <wp:wrapPolygon edited="0">
                <wp:start x="0" y="0"/>
                <wp:lineTo x="0" y="21286"/>
                <wp:lineTo x="21516" y="21286"/>
                <wp:lineTo x="21516" y="0"/>
                <wp:lineTo x="0" y="0"/>
              </wp:wrapPolygon>
            </wp:wrapTight>
            <wp:docPr id="25" name="Obrázek 25" descr="C:\Users\gregorkova\AppData\Local\Microsoft\Windows\INetCache\Content.Word\IMG_6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gregorkova\AppData\Local\Microsoft\Windows\INetCache\Content.Word\IMG_687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4646C7A" wp14:editId="2BA25C4A">
            <wp:simplePos x="0" y="0"/>
            <wp:positionH relativeFrom="column">
              <wp:posOffset>5080</wp:posOffset>
            </wp:positionH>
            <wp:positionV relativeFrom="paragraph">
              <wp:posOffset>106045</wp:posOffset>
            </wp:positionV>
            <wp:extent cx="2524125" cy="1836878"/>
            <wp:effectExtent l="0" t="0" r="0" b="0"/>
            <wp:wrapTight wrapText="bothSides">
              <wp:wrapPolygon edited="0">
                <wp:start x="0" y="0"/>
                <wp:lineTo x="0" y="21286"/>
                <wp:lineTo x="21355" y="21286"/>
                <wp:lineTo x="21355" y="0"/>
                <wp:lineTo x="0" y="0"/>
              </wp:wrapPolygon>
            </wp:wrapTight>
            <wp:docPr id="24" name="Obrázek 24" descr="C:\Users\gregorkova\AppData\Local\Microsoft\Windows\INetCache\Content.Word\IMG_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gregorkova\AppData\Local\Microsoft\Windows\INetCache\Content.Word\IMG_68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52" cy="184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08A" w:rsidRDefault="00BB408A" w:rsidP="00BB408A">
      <w:pPr>
        <w:rPr>
          <w:b/>
          <w:bCs/>
          <w:color w:val="538135" w:themeColor="accent6" w:themeShade="BF"/>
          <w:sz w:val="24"/>
          <w:szCs w:val="24"/>
        </w:rPr>
      </w:pPr>
    </w:p>
    <w:p w:rsidR="00BB408A" w:rsidRDefault="00BB408A" w:rsidP="00BB408A">
      <w:pPr>
        <w:rPr>
          <w:b/>
          <w:bCs/>
          <w:color w:val="538135" w:themeColor="accent6" w:themeShade="BF"/>
          <w:sz w:val="24"/>
          <w:szCs w:val="24"/>
        </w:rPr>
      </w:pPr>
    </w:p>
    <w:p w:rsidR="00BB408A" w:rsidRDefault="00BB408A" w:rsidP="00BB408A">
      <w:pPr>
        <w:rPr>
          <w:b/>
          <w:bCs/>
          <w:color w:val="538135" w:themeColor="accent6" w:themeShade="BF"/>
          <w:sz w:val="24"/>
          <w:szCs w:val="24"/>
        </w:rPr>
      </w:pPr>
    </w:p>
    <w:p w:rsidR="00BB408A" w:rsidRPr="00502590" w:rsidRDefault="00BB408A" w:rsidP="00BB408A">
      <w:pPr>
        <w:rPr>
          <w:b/>
          <w:bCs/>
          <w:color w:val="385623" w:themeColor="accent6" w:themeShade="80"/>
          <w:sz w:val="24"/>
          <w:szCs w:val="24"/>
        </w:rPr>
      </w:pPr>
    </w:p>
    <w:p w:rsidR="00E97B48" w:rsidRDefault="00E97B48">
      <w:bookmarkStart w:id="0" w:name="_GoBack"/>
      <w:bookmarkEnd w:id="0"/>
    </w:p>
    <w:sectPr w:rsidR="00E9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8A"/>
    <w:rsid w:val="00BB408A"/>
    <w:rsid w:val="00E9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CB2F-99C5-4C3D-9B8D-D3665C7B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0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Švelchová</dc:creator>
  <cp:keywords/>
  <dc:description/>
  <cp:lastModifiedBy>Věra Švelchová</cp:lastModifiedBy>
  <cp:revision>1</cp:revision>
  <dcterms:created xsi:type="dcterms:W3CDTF">2020-04-01T09:01:00Z</dcterms:created>
  <dcterms:modified xsi:type="dcterms:W3CDTF">2020-04-01T09:02:00Z</dcterms:modified>
</cp:coreProperties>
</file>