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FA5" w:rsidRPr="00A139D7" w:rsidRDefault="00A139D7">
      <w:pPr>
        <w:rPr>
          <w:rFonts w:ascii="Viner Hand ITC" w:hAnsi="Viner Hand ITC"/>
          <w:sz w:val="32"/>
          <w:szCs w:val="32"/>
        </w:rPr>
      </w:pPr>
      <w:r w:rsidRPr="00A139D7">
        <w:rPr>
          <w:rFonts w:ascii="Viner Hand ITC" w:hAnsi="Viner Hand ITC"/>
          <w:sz w:val="32"/>
          <w:szCs w:val="32"/>
        </w:rPr>
        <w:t>Krásné po</w:t>
      </w:r>
      <w:r w:rsidRPr="00A139D7">
        <w:rPr>
          <w:rFonts w:ascii="Cambria" w:hAnsi="Cambria" w:cs="Cambria"/>
          <w:sz w:val="32"/>
          <w:szCs w:val="32"/>
        </w:rPr>
        <w:t>č</w:t>
      </w:r>
      <w:r w:rsidRPr="00A139D7">
        <w:rPr>
          <w:rFonts w:ascii="Viner Hand ITC" w:hAnsi="Viner Hand ITC"/>
          <w:sz w:val="32"/>
          <w:szCs w:val="32"/>
        </w:rPr>
        <w:t>as</w:t>
      </w:r>
      <w:r w:rsidRPr="00A139D7">
        <w:rPr>
          <w:rFonts w:ascii="Viner Hand ITC" w:hAnsi="Viner Hand ITC" w:cs="Viner Hand ITC"/>
          <w:sz w:val="32"/>
          <w:szCs w:val="32"/>
        </w:rPr>
        <w:t>í</w:t>
      </w:r>
      <w:r w:rsidRPr="00A139D7">
        <w:rPr>
          <w:rFonts w:ascii="Viner Hand ITC" w:hAnsi="Viner Hand ITC"/>
          <w:sz w:val="32"/>
          <w:szCs w:val="32"/>
        </w:rPr>
        <w:t xml:space="preserve"> n</w:t>
      </w:r>
      <w:r w:rsidRPr="00A139D7">
        <w:rPr>
          <w:rFonts w:ascii="Viner Hand ITC" w:hAnsi="Viner Hand ITC" w:cs="Viner Hand ITC"/>
          <w:sz w:val="32"/>
          <w:szCs w:val="32"/>
        </w:rPr>
        <w:t>á</w:t>
      </w:r>
      <w:r w:rsidRPr="00A139D7">
        <w:rPr>
          <w:rFonts w:ascii="Viner Hand ITC" w:hAnsi="Viner Hand ITC"/>
          <w:sz w:val="32"/>
          <w:szCs w:val="32"/>
        </w:rPr>
        <w:t>s vyl</w:t>
      </w:r>
      <w:r w:rsidRPr="00A139D7">
        <w:rPr>
          <w:rFonts w:ascii="Viner Hand ITC" w:hAnsi="Viner Hand ITC" w:cs="Viner Hand ITC"/>
          <w:sz w:val="32"/>
          <w:szCs w:val="32"/>
        </w:rPr>
        <w:t>á</w:t>
      </w:r>
      <w:r w:rsidRPr="00A139D7">
        <w:rPr>
          <w:rFonts w:ascii="Viner Hand ITC" w:hAnsi="Viner Hand ITC"/>
          <w:sz w:val="32"/>
          <w:szCs w:val="32"/>
        </w:rPr>
        <w:t xml:space="preserve">kalo do terénu. </w:t>
      </w:r>
      <w:r w:rsidRPr="00A139D7">
        <w:rPr>
          <mc:AlternateContent>
            <mc:Choice Requires="w16se">
              <w:rFonts w:ascii="Viner Hand ITC" w:hAnsi="Viner Hand ITC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139D7">
        <w:rPr>
          <w:rFonts w:ascii="Viner Hand ITC" w:hAnsi="Viner Hand ITC"/>
          <w:sz w:val="32"/>
          <w:szCs w:val="32"/>
        </w:rPr>
        <w:t xml:space="preserve"> </w:t>
      </w: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  <w:r w:rsidRPr="00A139D7">
        <w:rPr>
          <w:rFonts w:ascii="Viner Hand ITC" w:hAnsi="Viner Hand ITC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3780155</wp:posOffset>
            </wp:positionV>
            <wp:extent cx="5753100" cy="2712720"/>
            <wp:effectExtent l="0" t="0" r="0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5" t="28941"/>
                    <a:stretch/>
                  </pic:blipFill>
                  <pic:spPr bwMode="auto">
                    <a:xfrm>
                      <a:off x="0" y="0"/>
                      <a:ext cx="57531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9D7">
        <w:rPr>
          <w:rFonts w:ascii="Viner Hand ITC" w:hAnsi="Viner Hand ITC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6061710</wp:posOffset>
            </wp:positionV>
            <wp:extent cx="3787140" cy="2695575"/>
            <wp:effectExtent l="0" t="6668" r="0" b="0"/>
            <wp:wrapTight wrapText="bothSides">
              <wp:wrapPolygon edited="0">
                <wp:start x="-38" y="21547"/>
                <wp:lineTo x="21475" y="21547"/>
                <wp:lineTo x="21475" y="176"/>
                <wp:lineTo x="-38" y="176"/>
                <wp:lineTo x="-38" y="21547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9" t="-471" r="-132" b="471"/>
                    <a:stretch/>
                  </pic:blipFill>
                  <pic:spPr bwMode="auto">
                    <a:xfrm rot="5400000">
                      <a:off x="0" y="0"/>
                      <a:ext cx="37871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9D7">
        <w:rPr>
          <w:rFonts w:ascii="Viner Hand ITC" w:hAnsi="Viner Hand ITC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374015</wp:posOffset>
            </wp:positionV>
            <wp:extent cx="57531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28" y="21473"/>
                <wp:lineTo x="2152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9D7">
        <w:rPr>
          <w:rFonts w:ascii="Viner Hand ITC" w:hAnsi="Viner Hand ITC"/>
          <w:b/>
          <w:sz w:val="32"/>
          <w:szCs w:val="32"/>
        </w:rPr>
        <w:t>Malujeme p</w:t>
      </w:r>
      <w:r w:rsidRPr="00A139D7">
        <w:rPr>
          <w:rFonts w:ascii="Cambria" w:hAnsi="Cambria" w:cs="Cambria"/>
          <w:b/>
          <w:sz w:val="32"/>
          <w:szCs w:val="32"/>
        </w:rPr>
        <w:t>ř</w:t>
      </w:r>
      <w:r w:rsidRPr="00A139D7">
        <w:rPr>
          <w:rFonts w:ascii="Viner Hand ITC" w:hAnsi="Viner Hand ITC" w:cs="Viner Hand ITC"/>
          <w:b/>
          <w:sz w:val="32"/>
          <w:szCs w:val="32"/>
        </w:rPr>
        <w:t>í</w:t>
      </w:r>
      <w:r w:rsidRPr="00A139D7">
        <w:rPr>
          <w:rFonts w:ascii="Viner Hand ITC" w:hAnsi="Viner Hand ITC"/>
          <w:b/>
          <w:sz w:val="32"/>
          <w:szCs w:val="32"/>
        </w:rPr>
        <w:t>rodu, kter</w:t>
      </w:r>
      <w:r w:rsidRPr="00A139D7">
        <w:rPr>
          <w:rFonts w:ascii="Viner Hand ITC" w:hAnsi="Viner Hand ITC" w:cs="Viner Hand ITC"/>
          <w:b/>
          <w:sz w:val="32"/>
          <w:szCs w:val="32"/>
        </w:rPr>
        <w:t>á</w:t>
      </w:r>
      <w:r w:rsidRPr="00A139D7">
        <w:rPr>
          <w:rFonts w:ascii="Viner Hand ITC" w:hAnsi="Viner Hand ITC"/>
          <w:b/>
          <w:sz w:val="32"/>
          <w:szCs w:val="32"/>
        </w:rPr>
        <w:t xml:space="preserve"> n</w:t>
      </w:r>
      <w:r w:rsidRPr="00A139D7">
        <w:rPr>
          <w:rFonts w:ascii="Viner Hand ITC" w:hAnsi="Viner Hand ITC" w:cs="Viner Hand ITC"/>
          <w:b/>
          <w:sz w:val="32"/>
          <w:szCs w:val="32"/>
        </w:rPr>
        <w:t>á</w:t>
      </w:r>
      <w:r w:rsidRPr="00A139D7">
        <w:rPr>
          <w:rFonts w:ascii="Viner Hand ITC" w:hAnsi="Viner Hand ITC"/>
          <w:b/>
          <w:sz w:val="32"/>
          <w:szCs w:val="32"/>
        </w:rPr>
        <w:t>s obklopuje.</w:t>
      </w: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Default="00A139D7" w:rsidP="00A139D7">
      <w:pPr>
        <w:jc w:val="center"/>
        <w:rPr>
          <w:rFonts w:ascii="Viner Hand ITC" w:hAnsi="Viner Hand ITC"/>
          <w:b/>
          <w:sz w:val="32"/>
          <w:szCs w:val="32"/>
        </w:rPr>
      </w:pPr>
    </w:p>
    <w:p w:rsidR="00A139D7" w:rsidRPr="00A139D7" w:rsidRDefault="00A139D7" w:rsidP="00A139D7">
      <w:pPr>
        <w:rPr>
          <w:rFonts w:ascii="Viner Hand ITC" w:hAnsi="Viner Hand ITC"/>
        </w:rPr>
      </w:pPr>
      <w:r>
        <w:rPr>
          <w:rFonts w:ascii="Viner Hand ITC" w:hAnsi="Viner Hand ITC"/>
        </w:rPr>
        <w:t>11. dubna 2025</w:t>
      </w:r>
      <w:bookmarkStart w:id="0" w:name="_GoBack"/>
      <w:bookmarkEnd w:id="0"/>
    </w:p>
    <w:sectPr w:rsidR="00A139D7" w:rsidRPr="00A139D7" w:rsidSect="00A139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18A"/>
    <w:rsid w:val="00475FA5"/>
    <w:rsid w:val="0055418A"/>
    <w:rsid w:val="00A1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FFB32"/>
  <w15:chartTrackingRefBased/>
  <w15:docId w15:val="{74FBA949-5710-434B-BE25-B3546557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3</cp:revision>
  <dcterms:created xsi:type="dcterms:W3CDTF">2025-04-13T17:33:00Z</dcterms:created>
  <dcterms:modified xsi:type="dcterms:W3CDTF">2025-04-13T17:47:00Z</dcterms:modified>
</cp:coreProperties>
</file>