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A95" w:rsidRDefault="00750A95" w:rsidP="00750A95">
      <w:pPr>
        <w:pStyle w:val="Normlnweb"/>
        <w:jc w:val="center"/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>Dramatická výchova 3. a 5. ročník</w:t>
      </w:r>
    </w:p>
    <w:p w:rsidR="00750A95" w:rsidRPr="00750A95" w:rsidRDefault="00750A95" w:rsidP="00750A95">
      <w:pPr>
        <w:pStyle w:val="Normlnweb"/>
        <w:jc w:val="center"/>
        <w:rPr>
          <w:rFonts w:asciiTheme="majorHAnsi" w:hAnsiTheme="majorHAnsi" w:cstheme="majorHAnsi"/>
          <w:sz w:val="48"/>
        </w:rPr>
      </w:pPr>
      <w:r w:rsidRPr="00750A95">
        <w:rPr>
          <w:rFonts w:asciiTheme="majorHAnsi" w:hAnsiTheme="majorHAnsi" w:cstheme="majorHAnsi"/>
          <w:sz w:val="48"/>
        </w:rPr>
        <w:t>Spolupráce</w:t>
      </w:r>
    </w:p>
    <w:p w:rsidR="00197369" w:rsidRPr="00750A95" w:rsidRDefault="00750A95" w:rsidP="00750A95">
      <w:pPr>
        <w:pStyle w:val="Normlnweb"/>
        <w:jc w:val="both"/>
        <w:rPr>
          <w:rFonts w:asciiTheme="majorHAnsi" w:hAnsiTheme="majorHAnsi" w:cstheme="majorHAnsi"/>
          <w:sz w:val="32"/>
        </w:rPr>
      </w:pPr>
      <w:r w:rsidRPr="00750A95">
        <w:rPr>
          <w:rFonts w:asciiTheme="majorHAnsi" w:hAnsiTheme="majorHAnsi" w:cstheme="majorHAnsi"/>
          <w:noProof/>
          <w:sz w:val="28"/>
        </w:rPr>
        <w:drawing>
          <wp:anchor distT="0" distB="0" distL="114300" distR="114300" simplePos="0" relativeHeight="251660288" behindDoc="1" locked="0" layoutInCell="1" allowOverlap="1" wp14:anchorId="588107D3">
            <wp:simplePos x="0" y="0"/>
            <wp:positionH relativeFrom="column">
              <wp:posOffset>-602615</wp:posOffset>
            </wp:positionH>
            <wp:positionV relativeFrom="paragraph">
              <wp:posOffset>4438650</wp:posOffset>
            </wp:positionV>
            <wp:extent cx="3215005" cy="3474720"/>
            <wp:effectExtent l="0" t="0" r="4445" b="0"/>
            <wp:wrapTight wrapText="bothSides">
              <wp:wrapPolygon edited="0">
                <wp:start x="0" y="0"/>
                <wp:lineTo x="0" y="21434"/>
                <wp:lineTo x="21502" y="21434"/>
                <wp:lineTo x="21502" y="0"/>
                <wp:lineTo x="0" y="0"/>
              </wp:wrapPolygon>
            </wp:wrapTight>
            <wp:docPr id="9" name="obrázek 9" descr="C:\Users\kejlova\Downloads\IMG_20241010_11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ejlova\Downloads\IMG_20241010_1100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29"/>
                    <a:stretch/>
                  </pic:blipFill>
                  <pic:spPr bwMode="auto">
                    <a:xfrm>
                      <a:off x="0" y="0"/>
                      <a:ext cx="3215005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0A95">
        <w:rPr>
          <w:rFonts w:asciiTheme="majorHAnsi" w:hAnsiTheme="majorHAnsi" w:cstheme="majorHAnsi"/>
          <w:noProof/>
          <w:sz w:val="28"/>
        </w:rPr>
        <w:drawing>
          <wp:anchor distT="0" distB="0" distL="114300" distR="114300" simplePos="0" relativeHeight="251661312" behindDoc="1" locked="0" layoutInCell="1" allowOverlap="1" wp14:anchorId="4CA8A30D">
            <wp:simplePos x="0" y="0"/>
            <wp:positionH relativeFrom="column">
              <wp:posOffset>2712085</wp:posOffset>
            </wp:positionH>
            <wp:positionV relativeFrom="paragraph">
              <wp:posOffset>3565525</wp:posOffset>
            </wp:positionV>
            <wp:extent cx="3774440" cy="2842260"/>
            <wp:effectExtent l="0" t="0" r="0" b="0"/>
            <wp:wrapSquare wrapText="bothSides"/>
            <wp:docPr id="2" name="obrázek 2" descr="C:\Users\kejlova\Downloads\IMG_20241010_11000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jlova\Downloads\IMG_20241010_11000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44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0A95">
        <w:rPr>
          <w:rFonts w:asciiTheme="majorHAnsi" w:hAnsiTheme="majorHAnsi" w:cstheme="majorHAnsi"/>
          <w:noProof/>
          <w:sz w:val="32"/>
        </w:rPr>
        <w:drawing>
          <wp:anchor distT="0" distB="0" distL="114300" distR="114300" simplePos="0" relativeHeight="251659264" behindDoc="1" locked="0" layoutInCell="1" allowOverlap="1" wp14:anchorId="01B2526F">
            <wp:simplePos x="0" y="0"/>
            <wp:positionH relativeFrom="column">
              <wp:posOffset>-854075</wp:posOffset>
            </wp:positionH>
            <wp:positionV relativeFrom="paragraph">
              <wp:posOffset>0</wp:posOffset>
            </wp:positionV>
            <wp:extent cx="4280535" cy="3223260"/>
            <wp:effectExtent l="0" t="0" r="5715" b="0"/>
            <wp:wrapThrough wrapText="bothSides">
              <wp:wrapPolygon edited="0">
                <wp:start x="0" y="0"/>
                <wp:lineTo x="0" y="21447"/>
                <wp:lineTo x="21533" y="21447"/>
                <wp:lineTo x="21533" y="0"/>
                <wp:lineTo x="0" y="0"/>
              </wp:wrapPolygon>
            </wp:wrapThrough>
            <wp:docPr id="7" name="obrázek 7" descr="C:\Users\kejlova\Downloads\IMG_20241010_1115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ejlova\Downloads\IMG_20241010_111513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535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369" w:rsidRPr="00750A95">
        <w:rPr>
          <w:rFonts w:asciiTheme="majorHAnsi" w:hAnsiTheme="majorHAnsi" w:cstheme="majorHAnsi"/>
          <w:sz w:val="32"/>
        </w:rPr>
        <w:t>Spolupráce je klíčová dovednost, která nás provází celým životem – od školních lavic až po pracovní prostředí, rodinu a přátelské vztahy. Schopnost pracovat v týmu nám pomáhá lépe komunikovat, rozvíjet empatii a učit se respektu k ostatním. Když spolupracujeme, sdílíme nejen nápady, ale také odpovědnost a úspěchy. Právě tato schopnost nám umožňuje řešit složité úkoly a přináší nové možnosti, které bychom sami nemuseli objevit.</w:t>
      </w:r>
      <w:r>
        <w:rPr>
          <w:rFonts w:asciiTheme="majorHAnsi" w:hAnsiTheme="majorHAnsi" w:cstheme="majorHAnsi"/>
          <w:sz w:val="32"/>
        </w:rPr>
        <w:t xml:space="preserve"> </w:t>
      </w:r>
      <w:proofErr w:type="gramStart"/>
      <w:r w:rsidR="00197369" w:rsidRPr="00750A95">
        <w:rPr>
          <w:rFonts w:asciiTheme="majorHAnsi" w:hAnsiTheme="majorHAnsi" w:cstheme="majorHAnsi"/>
          <w:sz w:val="32"/>
        </w:rPr>
        <w:t>Na</w:t>
      </w:r>
      <w:proofErr w:type="gramEnd"/>
      <w:r w:rsidR="00197369" w:rsidRPr="00750A95">
        <w:rPr>
          <w:rFonts w:asciiTheme="majorHAnsi" w:hAnsiTheme="majorHAnsi" w:cstheme="majorHAnsi"/>
          <w:sz w:val="32"/>
        </w:rPr>
        <w:t xml:space="preserve"> hodině dramatické výchovy, která se věnovala právě tématu spolupráce, bylo vidět, jak si děti užívají společné aktivity. Bavilo je vymýšlet společná řešení, učily se naslouchat jeden </w:t>
      </w:r>
      <w:r w:rsidR="00197369" w:rsidRPr="00750A95">
        <w:rPr>
          <w:rFonts w:asciiTheme="majorHAnsi" w:hAnsiTheme="majorHAnsi" w:cstheme="majorHAnsi"/>
          <w:sz w:val="32"/>
        </w:rPr>
        <w:lastRenderedPageBreak/>
        <w:t>druhému a hledat kompromisy. Mnohé z nich překvapilo, jak příjemné může být, když se vzájemně podporují a táhnou za jeden provaz.</w:t>
      </w:r>
    </w:p>
    <w:p w:rsidR="00197369" w:rsidRPr="00750A95" w:rsidRDefault="00750A95" w:rsidP="00750A95">
      <w:pPr>
        <w:pStyle w:val="Normlnweb"/>
        <w:jc w:val="both"/>
        <w:rPr>
          <w:rFonts w:asciiTheme="majorHAnsi" w:hAnsiTheme="majorHAnsi" w:cstheme="majorHAnsi"/>
          <w:sz w:val="32"/>
        </w:rPr>
      </w:pPr>
      <w:r w:rsidRPr="00750A95">
        <w:rPr>
          <w:rFonts w:asciiTheme="majorHAnsi" w:hAnsiTheme="majorHAnsi" w:cstheme="majorHAnsi"/>
          <w:noProof/>
          <w:sz w:val="28"/>
        </w:rPr>
        <w:drawing>
          <wp:anchor distT="0" distB="0" distL="114300" distR="114300" simplePos="0" relativeHeight="251658240" behindDoc="1" locked="0" layoutInCell="1" allowOverlap="1" wp14:anchorId="309771B6">
            <wp:simplePos x="0" y="0"/>
            <wp:positionH relativeFrom="column">
              <wp:posOffset>2186305</wp:posOffset>
            </wp:positionH>
            <wp:positionV relativeFrom="paragraph">
              <wp:posOffset>106045</wp:posOffset>
            </wp:positionV>
            <wp:extent cx="4368165" cy="3289300"/>
            <wp:effectExtent l="0" t="0" r="0" b="6350"/>
            <wp:wrapTight wrapText="bothSides">
              <wp:wrapPolygon edited="0">
                <wp:start x="0" y="0"/>
                <wp:lineTo x="0" y="21517"/>
                <wp:lineTo x="21478" y="21517"/>
                <wp:lineTo x="21478" y="0"/>
                <wp:lineTo x="0" y="0"/>
              </wp:wrapPolygon>
            </wp:wrapTight>
            <wp:docPr id="5" name="obrázek 5" descr="C:\Users\kejlova\Downloads\IMG_20241010_11045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jlova\Downloads\IMG_20241010_110453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165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369" w:rsidRPr="00750A95">
        <w:rPr>
          <w:rFonts w:asciiTheme="majorHAnsi" w:hAnsiTheme="majorHAnsi" w:cstheme="majorHAnsi"/>
          <w:sz w:val="32"/>
        </w:rPr>
        <w:t>Tyto zkušenosti jsou pro děti velmi cenné. Učí je, že spolupráce není jen o dosažení výsledku, ale i o procesu – o tom, jak se v průběhu vzájemně učíme a inspirujeme. Dětem tato dovednost pomůže nejen ve škole, ale i v dalších oblastech života, protože úspěch často závisí na tom, jak dobře dokážeme spolupracovat s ostatními.</w:t>
      </w:r>
    </w:p>
    <w:p w:rsidR="00FC10D1" w:rsidRPr="00750A95" w:rsidRDefault="00FC10D1">
      <w:pPr>
        <w:rPr>
          <w:rFonts w:asciiTheme="majorHAnsi" w:hAnsiTheme="majorHAnsi" w:cstheme="majorHAnsi"/>
          <w:sz w:val="28"/>
        </w:rPr>
      </w:pPr>
      <w:bookmarkStart w:id="0" w:name="_GoBack"/>
      <w:bookmarkEnd w:id="0"/>
    </w:p>
    <w:sectPr w:rsidR="00FC10D1" w:rsidRPr="00750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69"/>
    <w:rsid w:val="00197369"/>
    <w:rsid w:val="00750A95"/>
    <w:rsid w:val="00FC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2CD9"/>
  <w15:chartTrackingRefBased/>
  <w15:docId w15:val="{9F716602-D55B-4DF7-8856-A764EEBC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Kejlová</dc:creator>
  <cp:keywords/>
  <dc:description/>
  <cp:lastModifiedBy>Věra Kejlová</cp:lastModifiedBy>
  <cp:revision>1</cp:revision>
  <dcterms:created xsi:type="dcterms:W3CDTF">2024-11-08T04:55:00Z</dcterms:created>
  <dcterms:modified xsi:type="dcterms:W3CDTF">2024-11-08T05:12:00Z</dcterms:modified>
</cp:coreProperties>
</file>